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F8263" w14:textId="77777777" w:rsidR="000844FC" w:rsidRDefault="00000000">
      <w:pPr>
        <w:spacing w:after="0" w:line="240" w:lineRule="auto"/>
        <w:ind w:left="0" w:hanging="2"/>
        <w:rPr>
          <w:rFonts w:ascii="Palatino Linotype" w:eastAsia="Palatino Linotype" w:hAnsi="Palatino Linotype" w:cs="Palatino Linotype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6B4A6200" wp14:editId="1F9E8E37">
            <wp:simplePos x="0" y="0"/>
            <wp:positionH relativeFrom="column">
              <wp:posOffset>2362200</wp:posOffset>
            </wp:positionH>
            <wp:positionV relativeFrom="paragraph">
              <wp:posOffset>-292099</wp:posOffset>
            </wp:positionV>
            <wp:extent cx="882015" cy="842645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8426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0C2A355" wp14:editId="6600B511">
                <wp:simplePos x="0" y="0"/>
                <wp:positionH relativeFrom="column">
                  <wp:posOffset>-139699</wp:posOffset>
                </wp:positionH>
                <wp:positionV relativeFrom="paragraph">
                  <wp:posOffset>-469899</wp:posOffset>
                </wp:positionV>
                <wp:extent cx="991870" cy="22288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54828" y="3673320"/>
                          <a:ext cx="98234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A749C4" w14:textId="77777777" w:rsidR="000844FC" w:rsidRDefault="00000000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18"/>
                              </w:rPr>
                              <w:t>OEA Form 2</w:t>
                            </w:r>
                          </w:p>
                          <w:p w14:paraId="33C5B56D" w14:textId="77777777" w:rsidR="000844FC" w:rsidRDefault="000844FC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-469899</wp:posOffset>
                </wp:positionV>
                <wp:extent cx="991870" cy="22288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1870" cy="222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CC9B99F" w14:textId="77777777" w:rsidR="000844FC" w:rsidRDefault="000844FC">
      <w:pPr>
        <w:spacing w:after="0" w:line="240" w:lineRule="auto"/>
        <w:ind w:left="0" w:hanging="2"/>
        <w:rPr>
          <w:rFonts w:ascii="Palatino Linotype" w:eastAsia="Palatino Linotype" w:hAnsi="Palatino Linotype" w:cs="Palatino Linotype"/>
        </w:rPr>
      </w:pPr>
    </w:p>
    <w:p w14:paraId="11E308AB" w14:textId="77777777" w:rsidR="000844FC" w:rsidRDefault="000844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14:paraId="4DD03DFE" w14:textId="77777777" w:rsidR="000844F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UPLB AGORA OUTSTANDING EXTENSION PERSONNEL AWARD</w:t>
      </w:r>
    </w:p>
    <w:p w14:paraId="48E72A1D" w14:textId="77777777" w:rsidR="000844F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UPLB AGORA OUTSTANDING EXTENSION </w:t>
      </w:r>
      <w:r>
        <w:rPr>
          <w:rFonts w:ascii="Palatino Linotype" w:eastAsia="Palatino Linotype" w:hAnsi="Palatino Linotype" w:cs="Palatino Linotype"/>
          <w:b/>
          <w:sz w:val="24"/>
          <w:szCs w:val="24"/>
        </w:rPr>
        <w:t>PROJECT</w:t>
      </w:r>
      <w:r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 AWARD</w:t>
      </w:r>
    </w:p>
    <w:p w14:paraId="67478980" w14:textId="77777777" w:rsidR="000844FC" w:rsidRDefault="000844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Palatino Linotype" w:eastAsia="Palatino Linotype" w:hAnsi="Palatino Linotype" w:cs="Palatino Linotype"/>
          <w:color w:val="000000"/>
          <w:sz w:val="28"/>
          <w:szCs w:val="28"/>
        </w:rPr>
      </w:pPr>
    </w:p>
    <w:p w14:paraId="3E72F414" w14:textId="77777777" w:rsidR="000844F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Palatino Linotype" w:eastAsia="Palatino Linotype" w:hAnsi="Palatino Linotype" w:cs="Palatino Linotype"/>
          <w:color w:val="000000"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color w:val="000000"/>
          <w:sz w:val="28"/>
          <w:szCs w:val="28"/>
        </w:rPr>
        <w:t>JUSTIFICATION FORM</w:t>
      </w:r>
    </w:p>
    <w:p w14:paraId="5B0A716A" w14:textId="77777777" w:rsidR="000844FC" w:rsidRDefault="000844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Palatino Linotype" w:eastAsia="Palatino Linotype" w:hAnsi="Palatino Linotype" w:cs="Palatino Linotype"/>
          <w:color w:val="000000"/>
          <w:sz w:val="28"/>
          <w:szCs w:val="28"/>
        </w:rPr>
      </w:pPr>
    </w:p>
    <w:tbl>
      <w:tblPr>
        <w:tblStyle w:val="a"/>
        <w:tblW w:w="924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0844FC" w14:paraId="2DDEE57F" w14:textId="77777777">
        <w:tc>
          <w:tcPr>
            <w:tcW w:w="9243" w:type="dxa"/>
          </w:tcPr>
          <w:p w14:paraId="3AADDAA8" w14:textId="77777777" w:rsidR="000844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Strict Instructions:</w:t>
            </w:r>
          </w:p>
          <w:p w14:paraId="3AAA2F21" w14:textId="77777777" w:rsidR="000844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  <w:t>(Using only the space provided (3</w:t>
            </w:r>
            <w:r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  <w:u w:val="single"/>
              </w:rPr>
              <w:t xml:space="preserve"> pages</w:t>
            </w:r>
            <w:r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  <w:t xml:space="preserve">), narrate and justify the accomplishments of the nominee giving consideration to the following criteria -  </w:t>
            </w:r>
            <w:r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  <w:u w:val="single"/>
              </w:rPr>
              <w:t>Individual:</w:t>
            </w:r>
            <w:r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  <w:t xml:space="preserve"> Commitment/ Dedicated Service to Clientele; Technical Competence; Creative Output; and Impact of Performance; </w:t>
            </w:r>
            <w:r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  <w:u w:val="single"/>
              </w:rPr>
              <w:t>Team/Program:</w:t>
            </w:r>
            <w:r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  <w:t xml:space="preserve"> Impact on Profession/ Clients; Creative Output; and Effectiveness) 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Include a narrative on how the nominee contributed to the UPLB AGORA focus areas.</w:t>
            </w:r>
          </w:p>
        </w:tc>
      </w:tr>
      <w:tr w:rsidR="000844FC" w14:paraId="1794654A" w14:textId="77777777">
        <w:tc>
          <w:tcPr>
            <w:tcW w:w="9243" w:type="dxa"/>
          </w:tcPr>
          <w:p w14:paraId="5B17112D" w14:textId="77777777" w:rsidR="000844FC" w:rsidRDefault="00084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</w:p>
          <w:p w14:paraId="080286BD" w14:textId="30FB0D93" w:rsidR="000844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i/>
                <w:color w:val="000000"/>
                <w:sz w:val="20"/>
                <w:szCs w:val="20"/>
              </w:rPr>
              <w:t>Use Palatino Linotype 10 text</w:t>
            </w:r>
          </w:p>
          <w:p w14:paraId="63F7A5D3" w14:textId="77777777" w:rsidR="000844FC" w:rsidRDefault="00084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</w:p>
          <w:p w14:paraId="2EA16D17" w14:textId="77777777" w:rsidR="000844FC" w:rsidRDefault="00084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</w:p>
          <w:p w14:paraId="01E2D23E" w14:textId="77777777" w:rsidR="000844FC" w:rsidRDefault="00084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</w:p>
          <w:p w14:paraId="75A8418D" w14:textId="77777777" w:rsidR="000844FC" w:rsidRDefault="00084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</w:p>
          <w:p w14:paraId="52E7C4CC" w14:textId="77777777" w:rsidR="000844FC" w:rsidRDefault="00084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</w:p>
          <w:p w14:paraId="2075995B" w14:textId="77777777" w:rsidR="000844FC" w:rsidRDefault="00084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</w:p>
          <w:p w14:paraId="5A890A54" w14:textId="77777777" w:rsidR="000844FC" w:rsidRDefault="00084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</w:p>
          <w:p w14:paraId="565E234A" w14:textId="77777777" w:rsidR="000844FC" w:rsidRDefault="00084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</w:p>
          <w:p w14:paraId="747CA180" w14:textId="77777777" w:rsidR="000844FC" w:rsidRDefault="00084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</w:p>
          <w:p w14:paraId="6C4CA09C" w14:textId="77777777" w:rsidR="000844FC" w:rsidRDefault="00084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</w:p>
          <w:p w14:paraId="52BA7D47" w14:textId="77777777" w:rsidR="000844FC" w:rsidRDefault="00084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</w:p>
          <w:p w14:paraId="5764E954" w14:textId="77777777" w:rsidR="000844FC" w:rsidRDefault="00084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</w:p>
          <w:p w14:paraId="555821DE" w14:textId="77777777" w:rsidR="000844FC" w:rsidRDefault="00084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</w:p>
          <w:p w14:paraId="31182022" w14:textId="77777777" w:rsidR="000844FC" w:rsidRDefault="00084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</w:p>
          <w:p w14:paraId="05959411" w14:textId="77777777" w:rsidR="000844FC" w:rsidRDefault="00084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</w:p>
          <w:p w14:paraId="565E103D" w14:textId="77777777" w:rsidR="000844FC" w:rsidRDefault="00084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</w:p>
          <w:p w14:paraId="71A1D99C" w14:textId="77777777" w:rsidR="000844FC" w:rsidRDefault="00084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</w:p>
          <w:p w14:paraId="692633A0" w14:textId="77777777" w:rsidR="000844FC" w:rsidRDefault="00084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</w:p>
          <w:p w14:paraId="79976800" w14:textId="77777777" w:rsidR="000844FC" w:rsidRDefault="00084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</w:p>
          <w:p w14:paraId="407DB0E6" w14:textId="77777777" w:rsidR="000844FC" w:rsidRDefault="00084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Palatino Linotype" w:eastAsia="Palatino Linotype" w:hAnsi="Palatino Linotype" w:cs="Palatino Linotype"/>
                <w:color w:val="000000"/>
              </w:rPr>
            </w:pPr>
          </w:p>
          <w:p w14:paraId="30F84CC9" w14:textId="77777777" w:rsidR="000844FC" w:rsidRDefault="00084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Palatino Linotype" w:eastAsia="Palatino Linotype" w:hAnsi="Palatino Linotype" w:cs="Palatino Linotype"/>
                <w:color w:val="000000"/>
              </w:rPr>
            </w:pPr>
          </w:p>
          <w:p w14:paraId="40A67DB5" w14:textId="77777777" w:rsidR="000844FC" w:rsidRDefault="00084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Palatino Linotype" w:eastAsia="Palatino Linotype" w:hAnsi="Palatino Linotype" w:cs="Palatino Linotype"/>
                <w:color w:val="000000"/>
              </w:rPr>
            </w:pPr>
          </w:p>
          <w:p w14:paraId="4E31558E" w14:textId="77777777" w:rsidR="000844FC" w:rsidRDefault="00084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Palatino Linotype" w:eastAsia="Palatino Linotype" w:hAnsi="Palatino Linotype" w:cs="Palatino Linotype"/>
                <w:color w:val="000000"/>
              </w:rPr>
            </w:pPr>
          </w:p>
          <w:p w14:paraId="55AC0964" w14:textId="77777777" w:rsidR="000844FC" w:rsidRDefault="00084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Palatino Linotype" w:eastAsia="Palatino Linotype" w:hAnsi="Palatino Linotype" w:cs="Palatino Linotype"/>
                <w:color w:val="000000"/>
              </w:rPr>
            </w:pPr>
          </w:p>
          <w:p w14:paraId="43F1353E" w14:textId="77777777" w:rsidR="000844FC" w:rsidRDefault="00084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</w:tbl>
    <w:p w14:paraId="32FE9296" w14:textId="77777777" w:rsidR="000844FC" w:rsidRDefault="000844FC" w:rsidP="007A0D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Palatino Linotype" w:eastAsia="Palatino Linotype" w:hAnsi="Palatino Linotype" w:cs="Palatino Linotype"/>
          <w:color w:val="000000"/>
          <w:sz w:val="28"/>
          <w:szCs w:val="28"/>
        </w:rPr>
      </w:pPr>
    </w:p>
    <w:sectPr w:rsidR="000844FC">
      <w:headerReference w:type="default" r:id="rId9"/>
      <w:footerReference w:type="default" r:id="rId10"/>
      <w:pgSz w:w="11907" w:h="16839"/>
      <w:pgMar w:top="1440" w:right="1440" w:bottom="1440" w:left="1440" w:header="28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2EB33" w14:textId="77777777" w:rsidR="00F27B4B" w:rsidRDefault="00F27B4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6045C47" w14:textId="77777777" w:rsidR="00F27B4B" w:rsidRDefault="00F27B4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55F" w14:textId="77777777" w:rsidR="000844F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hanging="2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6"/>
        <w:szCs w:val="16"/>
      </w:rPr>
      <w:br/>
    </w:r>
  </w:p>
  <w:p w14:paraId="70F1921A" w14:textId="77777777" w:rsidR="000844FC" w:rsidRDefault="000844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3FA0E" w14:textId="77777777" w:rsidR="00F27B4B" w:rsidRDefault="00F27B4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CAA14A2" w14:textId="77777777" w:rsidR="00F27B4B" w:rsidRDefault="00F27B4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FF049" w14:textId="77777777" w:rsidR="000844F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hanging="2"/>
      <w:jc w:val="center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973923D" wp14:editId="41BE1137">
              <wp:simplePos x="0" y="0"/>
              <wp:positionH relativeFrom="column">
                <wp:posOffset>863600</wp:posOffset>
              </wp:positionH>
              <wp:positionV relativeFrom="paragraph">
                <wp:posOffset>190500</wp:posOffset>
              </wp:positionV>
              <wp:extent cx="5000625" cy="84963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50450" y="3359948"/>
                        <a:ext cx="4991100" cy="840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4B8280" w14:textId="77777777" w:rsidR="000844FC" w:rsidRDefault="000844FC">
                          <w:pPr>
                            <w:spacing w:line="275" w:lineRule="auto"/>
                            <w:ind w:left="0" w:hanging="2"/>
                          </w:pPr>
                        </w:p>
                        <w:p w14:paraId="48DA2352" w14:textId="77777777" w:rsidR="000844FC" w:rsidRDefault="000844FC">
                          <w:pPr>
                            <w:spacing w:line="275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863600</wp:posOffset>
              </wp:positionH>
              <wp:positionV relativeFrom="paragraph">
                <wp:posOffset>190500</wp:posOffset>
              </wp:positionV>
              <wp:extent cx="5000625" cy="84963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00625" cy="8496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4FC"/>
    <w:rsid w:val="000844FC"/>
    <w:rsid w:val="007A0D5B"/>
    <w:rsid w:val="00F2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E773C"/>
  <w15:docId w15:val="{8B2C7228-DAF4-4F74-84EC-E7CBCA18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15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laER439NA9HIdF/aLmYXu0WTVA==">CgMxLjA4AHIhMTkzdGYzcnA4cVdCemlDanlWUlZKQTFPQ2FMWnBudUVu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OVCRE</dc:creator>
  <cp:lastModifiedBy>Czarli Magnata</cp:lastModifiedBy>
  <cp:revision>2</cp:revision>
  <dcterms:created xsi:type="dcterms:W3CDTF">2011-11-25T03:05:00Z</dcterms:created>
  <dcterms:modified xsi:type="dcterms:W3CDTF">2023-12-06T01:48:00Z</dcterms:modified>
</cp:coreProperties>
</file>